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9CDE6" w14:textId="77777777" w:rsidR="00EF60D1" w:rsidRDefault="00000000">
      <w:pPr>
        <w:pStyle w:val="2"/>
      </w:pPr>
      <w:bookmarkStart w:id="0" w:name="_hoa48kap0z6h" w:colFirst="0" w:colLast="0"/>
      <w:bookmarkEnd w:id="0"/>
      <w:r>
        <w:t>Отвал к фронтальному погрузчику</w:t>
      </w:r>
    </w:p>
    <w:p w14:paraId="3BBCA9CD" w14:textId="77777777" w:rsidR="00EF60D1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noProof/>
          <w:sz w:val="18"/>
          <w:szCs w:val="18"/>
        </w:rPr>
        <w:drawing>
          <wp:inline distT="114300" distB="114300" distL="114300" distR="114300" wp14:anchorId="5996F8D0" wp14:editId="0FD42B7E">
            <wp:extent cx="3576750" cy="209842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l="30183" t="33126" r="12946" b="22497"/>
                    <a:stretch>
                      <a:fillRect/>
                    </a:stretch>
                  </pic:blipFill>
                  <pic:spPr>
                    <a:xfrm>
                      <a:off x="0" y="0"/>
                      <a:ext cx="3576750" cy="209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AEE9F" w14:textId="77777777" w:rsidR="00EF60D1" w:rsidRDefault="00000000">
      <w:pPr>
        <w:pStyle w:val="3"/>
        <w:rPr>
          <w:rFonts w:ascii="Roboto" w:eastAsia="Roboto" w:hAnsi="Roboto" w:cs="Roboto"/>
        </w:rPr>
      </w:pPr>
      <w:bookmarkStart w:id="1" w:name="_cjsktuqd3uni" w:colFirst="0" w:colLast="0"/>
      <w:bookmarkEnd w:id="1"/>
      <w:r>
        <w:t>Агрегатирование:</w:t>
      </w:r>
    </w:p>
    <w:tbl>
      <w:tblPr>
        <w:tblStyle w:val="a5"/>
        <w:tblW w:w="10155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7275"/>
      </w:tblGrid>
      <w:tr w:rsidR="00EF60D1" w14:paraId="0EB638A5" w14:textId="77777777">
        <w:trPr>
          <w:trHeight w:val="315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3118BD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</w:rPr>
              <w:t>Отвал к погрузчику 2м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8ECF5E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t>ФП Универсал 400</w:t>
            </w:r>
          </w:p>
        </w:tc>
      </w:tr>
      <w:tr w:rsidR="00EF60D1" w14:paraId="56BF1D4A" w14:textId="77777777">
        <w:trPr>
          <w:trHeight w:val="315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A7D034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</w:rPr>
              <w:t>Отвал к погрузчику 2.4м</w:t>
            </w:r>
          </w:p>
        </w:tc>
        <w:tc>
          <w:tcPr>
            <w:tcW w:w="7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3EB58EB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t xml:space="preserve">любой ФП с </w:t>
            </w:r>
            <w:proofErr w:type="spellStart"/>
            <w:r>
              <w:t>еврорамкой</w:t>
            </w:r>
            <w:proofErr w:type="spellEnd"/>
            <w:r>
              <w:t xml:space="preserve"> (кроме Универсал 400)</w:t>
            </w:r>
          </w:p>
        </w:tc>
      </w:tr>
    </w:tbl>
    <w:p w14:paraId="7CD38BA0" w14:textId="77777777" w:rsidR="00EF60D1" w:rsidRDefault="00EF60D1"/>
    <w:p w14:paraId="5AA080F8" w14:textId="77777777" w:rsidR="00EF60D1" w:rsidRDefault="00000000">
      <w:pPr>
        <w:pStyle w:val="3"/>
        <w:rPr>
          <w:sz w:val="18"/>
          <w:szCs w:val="18"/>
        </w:rPr>
      </w:pPr>
      <w:bookmarkStart w:id="2" w:name="_z2fl25k11ubt" w:colFirst="0" w:colLast="0"/>
      <w:bookmarkEnd w:id="2"/>
      <w:r>
        <w:t>Комплектация:</w:t>
      </w:r>
    </w:p>
    <w:tbl>
      <w:tblPr>
        <w:tblStyle w:val="a6"/>
        <w:tblW w:w="10170" w:type="dxa"/>
        <w:tblInd w:w="-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1185"/>
        <w:gridCol w:w="1575"/>
        <w:gridCol w:w="1980"/>
        <w:gridCol w:w="1740"/>
      </w:tblGrid>
      <w:tr w:rsidR="00EF60D1" w14:paraId="020FD0FC" w14:textId="77777777">
        <w:trPr>
          <w:trHeight w:val="555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9564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A809012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 xml:space="preserve"> 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9564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123E48C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Ширина</w:t>
            </w:r>
          </w:p>
          <w:p w14:paraId="290398D1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захвата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9564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0A481F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в повернутом</w:t>
            </w:r>
          </w:p>
          <w:p w14:paraId="477D7799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положении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9564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61F41C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Тип</w:t>
            </w:r>
          </w:p>
          <w:p w14:paraId="4FDEB39B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лопаты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9564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D9D2E8E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Поворотный механизм</w:t>
            </w:r>
          </w:p>
        </w:tc>
      </w:tr>
      <w:tr w:rsidR="00EF60D1" w14:paraId="0FDAACC0" w14:textId="77777777">
        <w:trPr>
          <w:trHeight w:val="315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D10D65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</w:rPr>
              <w:t>Отвал к погрузчику 2м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5FB97DC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2 м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FFDBE4B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1.7 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47A2853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Комм. / Универс.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D69D343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М / Г</w:t>
            </w:r>
          </w:p>
        </w:tc>
      </w:tr>
      <w:tr w:rsidR="00EF60D1" w14:paraId="6CDC87D7" w14:textId="77777777">
        <w:trPr>
          <w:trHeight w:val="315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321FB85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</w:rPr>
              <w:t>Отвал к погрузчику 2.4м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9BAF8E1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2.4 м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4EAA83A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2.1 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44A6C3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Комм. / Универс.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9BE840C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М / Г</w:t>
            </w:r>
          </w:p>
        </w:tc>
      </w:tr>
    </w:tbl>
    <w:p w14:paraId="635427E2" w14:textId="77777777" w:rsidR="00EF60D1" w:rsidRDefault="00EF60D1">
      <w:pPr>
        <w:jc w:val="right"/>
        <w:rPr>
          <w:highlight w:val="white"/>
        </w:rPr>
      </w:pPr>
    </w:p>
    <w:p w14:paraId="2E8AEEC8" w14:textId="77777777" w:rsidR="00EF60D1" w:rsidRDefault="00000000">
      <w:r>
        <w:rPr>
          <w:highlight w:val="white"/>
        </w:rPr>
        <w:t>Коммунальная или Универсальная</w:t>
      </w:r>
    </w:p>
    <w:p w14:paraId="22F734CB" w14:textId="77777777" w:rsidR="00EF60D1" w:rsidRDefault="00000000">
      <w:r>
        <w:t xml:space="preserve">М – механический или Г – </w:t>
      </w:r>
      <w:proofErr w:type="spellStart"/>
      <w:r>
        <w:t>гидроповорот</w:t>
      </w:r>
      <w:proofErr w:type="spellEnd"/>
    </w:p>
    <w:p w14:paraId="00B103D3" w14:textId="77777777" w:rsidR="00EF60D1" w:rsidRDefault="00EF60D1"/>
    <w:p w14:paraId="21EC7259" w14:textId="77777777" w:rsidR="00EF60D1" w:rsidRDefault="00000000">
      <w:pPr>
        <w:pStyle w:val="3"/>
        <w:rPr>
          <w:sz w:val="20"/>
          <w:szCs w:val="20"/>
          <w:highlight w:val="white"/>
        </w:rPr>
      </w:pPr>
      <w:bookmarkStart w:id="3" w:name="_f92c75vkg4zu" w:colFirst="0" w:colLast="0"/>
      <w:bookmarkEnd w:id="3"/>
      <w:r>
        <w:t>Технические характеристики:</w:t>
      </w:r>
    </w:p>
    <w:tbl>
      <w:tblPr>
        <w:tblStyle w:val="a7"/>
        <w:tblW w:w="10185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1155"/>
        <w:gridCol w:w="1470"/>
        <w:gridCol w:w="1230"/>
        <w:gridCol w:w="1065"/>
        <w:gridCol w:w="1110"/>
        <w:gridCol w:w="1170"/>
      </w:tblGrid>
      <w:tr w:rsidR="00EF60D1" w14:paraId="70A4DA26" w14:textId="77777777">
        <w:trPr>
          <w:trHeight w:val="555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6EB78C2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 xml:space="preserve">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28460D7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Углы поворота</w:t>
            </w:r>
          </w:p>
          <w:p w14:paraId="7B83D655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лопаты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BC2623F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Подъём, мм</w:t>
            </w:r>
          </w:p>
          <w:p w14:paraId="3B3FC136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от опорной поверхности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7E4028C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Раб. скорость,</w:t>
            </w:r>
          </w:p>
          <w:p w14:paraId="214264BE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км/ч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B1F8320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Ширина‚</w:t>
            </w:r>
          </w:p>
          <w:p w14:paraId="52F61BA5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мм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68F6B8C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Высота‚</w:t>
            </w:r>
          </w:p>
          <w:p w14:paraId="071DB533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мм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9BD291E" w14:textId="77777777" w:rsidR="00EF60D1" w:rsidRDefault="00000000">
            <w:pPr>
              <w:widowControl w:val="0"/>
              <w:jc w:val="center"/>
              <w:rPr>
                <w:b w:val="0"/>
                <w:color w:val="FFFFFF"/>
              </w:rPr>
            </w:pPr>
            <w:r>
              <w:rPr>
                <w:b w:val="0"/>
                <w:color w:val="FFFFFF"/>
              </w:rPr>
              <w:t>Масса,</w:t>
            </w:r>
          </w:p>
          <w:p w14:paraId="08DF113C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FFFFFF"/>
              </w:rPr>
              <w:t>кг</w:t>
            </w:r>
          </w:p>
        </w:tc>
      </w:tr>
      <w:tr w:rsidR="00EF60D1" w14:paraId="1DA850D3" w14:textId="77777777">
        <w:trPr>
          <w:trHeight w:val="315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51DC36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</w:rPr>
              <w:t>Отвал к погрузчику 2м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279FFED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±26˚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D5BE7C3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—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D6F450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667950C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2000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ECDF474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630 / 730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E27F329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140 / 180</w:t>
            </w:r>
          </w:p>
        </w:tc>
      </w:tr>
      <w:tr w:rsidR="00EF60D1" w14:paraId="27C619BD" w14:textId="77777777">
        <w:trPr>
          <w:trHeight w:val="315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D317BD4" w14:textId="77777777" w:rsidR="00EF60D1" w:rsidRDefault="00000000">
            <w:pPr>
              <w:widowControl w:val="0"/>
              <w:rPr>
                <w:b w:val="0"/>
                <w:color w:val="000000"/>
              </w:rPr>
            </w:pPr>
            <w:r>
              <w:rPr>
                <w:b w:val="0"/>
              </w:rPr>
              <w:t>Отвал к погрузчику 2.4м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E68514D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±26˚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303D649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—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54063CC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2414234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2400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95AE76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725 / 820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552E273" w14:textId="77777777" w:rsidR="00EF60D1" w:rsidRDefault="00000000">
            <w:pPr>
              <w:widowControl w:val="0"/>
              <w:jc w:val="center"/>
              <w:rPr>
                <w:b w:val="0"/>
                <w:color w:val="000000"/>
              </w:rPr>
            </w:pPr>
            <w:r>
              <w:rPr>
                <w:b w:val="0"/>
              </w:rPr>
              <w:t>250 / 280</w:t>
            </w:r>
          </w:p>
        </w:tc>
      </w:tr>
    </w:tbl>
    <w:p w14:paraId="75D637D5" w14:textId="77777777" w:rsidR="00EF60D1" w:rsidRDefault="00EF60D1">
      <w:pPr>
        <w:jc w:val="right"/>
        <w:rPr>
          <w:highlight w:val="white"/>
        </w:rPr>
      </w:pPr>
    </w:p>
    <w:p w14:paraId="3628CDDB" w14:textId="77777777" w:rsidR="00EF60D1" w:rsidRDefault="00000000">
      <w:pPr>
        <w:jc w:val="right"/>
        <w:rPr>
          <w:rFonts w:ascii="Roboto" w:eastAsia="Roboto" w:hAnsi="Roboto" w:cs="Roboto"/>
        </w:rPr>
      </w:pPr>
      <w:r>
        <w:t xml:space="preserve">*Масса и высота указана с комм. / </w:t>
      </w:r>
      <w:proofErr w:type="spellStart"/>
      <w:r>
        <w:t>универс</w:t>
      </w:r>
      <w:proofErr w:type="spellEnd"/>
      <w:r>
        <w:t>. лопатой</w:t>
      </w:r>
    </w:p>
    <w:p w14:paraId="566E1E8D" w14:textId="77777777" w:rsidR="00EF60D1" w:rsidRDefault="00EF60D1"/>
    <w:sectPr w:rsidR="00EF60D1">
      <w:headerReference w:type="default" r:id="rId7"/>
      <w:pgSz w:w="11909" w:h="16834"/>
      <w:pgMar w:top="1020" w:right="566" w:bottom="566" w:left="1417" w:header="566" w:footer="3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FDE4D" w14:textId="77777777" w:rsidR="00D269DD" w:rsidRDefault="00D269DD">
      <w:pPr>
        <w:spacing w:line="240" w:lineRule="auto"/>
      </w:pPr>
      <w:r>
        <w:separator/>
      </w:r>
    </w:p>
  </w:endnote>
  <w:endnote w:type="continuationSeparator" w:id="0">
    <w:p w14:paraId="0A220719" w14:textId="77777777" w:rsidR="00D269DD" w:rsidRDefault="00D269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" w:fontKey="{DCA04847-C7E3-477E-8222-293694AC1536}"/>
    <w:embedBold r:id="rId2" w:fontKey="{E19833FF-61C4-46F6-A09B-87A5D55A881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0BA2F32-2455-4533-9C28-B652F6FAD9B5}"/>
    <w:embedBold r:id="rId4" w:fontKey="{711B0128-118F-43CB-827E-044237DE22E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2A66408D-77F7-4077-9E47-2112FCAE796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61D0572-8F3A-4A55-9BAD-A6B39556AF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1909F" w14:textId="77777777" w:rsidR="00D269DD" w:rsidRDefault="00D269DD">
      <w:pPr>
        <w:spacing w:line="240" w:lineRule="auto"/>
      </w:pPr>
      <w:r>
        <w:separator/>
      </w:r>
    </w:p>
  </w:footnote>
  <w:footnote w:type="continuationSeparator" w:id="0">
    <w:p w14:paraId="44DE227A" w14:textId="77777777" w:rsidR="00D269DD" w:rsidRDefault="00D269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C5C30" w14:textId="77777777" w:rsidR="00EF60D1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7310882" wp14:editId="2F20508C">
          <wp:simplePos x="0" y="0"/>
          <wp:positionH relativeFrom="column">
            <wp:posOffset>-638174</wp:posOffset>
          </wp:positionH>
          <wp:positionV relativeFrom="paragraph">
            <wp:posOffset>-245699</wp:posOffset>
          </wp:positionV>
          <wp:extent cx="2895600" cy="4667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0D1"/>
    <w:rsid w:val="00753CA3"/>
    <w:rsid w:val="00BA4652"/>
    <w:rsid w:val="00D269DD"/>
    <w:rsid w:val="00E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F77AB"/>
  <w15:docId w15:val="{B1AA7E0B-CCF6-4B05-BF82-498005466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b/>
        <w:color w:val="434343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outlineLvl w:val="0"/>
    </w:pPr>
    <w:rPr>
      <w:rFonts w:ascii="Trebuchet MS" w:eastAsia="Trebuchet MS" w:hAnsi="Trebuchet MS" w:cs="Trebuchet MS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after="60"/>
      <w:jc w:val="center"/>
      <w:outlineLvl w:val="1"/>
    </w:pPr>
    <w:rPr>
      <w:rFonts w:ascii="Trebuchet MS" w:eastAsia="Trebuchet MS" w:hAnsi="Trebuchet MS" w:cs="Trebuchet MS"/>
      <w:sz w:val="52"/>
      <w:szCs w:val="5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after="80"/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  <w:jc w:val="center"/>
    </w:pPr>
    <w:rPr>
      <w:rFonts w:ascii="Trebuchet MS" w:eastAsia="Trebuchet MS" w:hAnsi="Trebuchet MS" w:cs="Trebuchet MS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BA465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4652"/>
  </w:style>
  <w:style w:type="paragraph" w:styleId="aa">
    <w:name w:val="footer"/>
    <w:basedOn w:val="a"/>
    <w:link w:val="ab"/>
    <w:uiPriority w:val="99"/>
    <w:unhideWhenUsed/>
    <w:rsid w:val="00BA465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4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Коровин Павел Сергеевич</cp:lastModifiedBy>
  <cp:revision>3</cp:revision>
  <dcterms:created xsi:type="dcterms:W3CDTF">2025-09-29T13:26:00Z</dcterms:created>
  <dcterms:modified xsi:type="dcterms:W3CDTF">2025-09-29T13:26:00Z</dcterms:modified>
</cp:coreProperties>
</file>